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513"/>
        <w:gridCol w:w="5034"/>
        <w:gridCol w:w="1784"/>
        <w:gridCol w:w="1701"/>
      </w:tblGrid>
      <w:tr w:rsidR="009936F4" w:rsidRPr="009936F4" w:rsidTr="009936F4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KLASA 1 P (TECHNIK PROGRAMISTA) – WYKAZ PODRĘCZNIKÓW, ROK SZKOLNY 2021/2022</w:t>
            </w:r>
          </w:p>
        </w:tc>
      </w:tr>
      <w:tr w:rsidR="009936F4" w:rsidRPr="009936F4" w:rsidTr="009936F4">
        <w:trPr>
          <w:trHeight w:val="1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36F4" w:rsidRPr="009936F4" w:rsidTr="009936F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91518E" w:rsidRPr="009936F4" w:rsidTr="0091518E">
        <w:trPr>
          <w:trHeight w:val="315"/>
        </w:trPr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bookmarkStart w:id="0" w:name="_GoBack" w:colFirst="2" w:colLast="2"/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 P</w:t>
            </w: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518E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„Oblicza epok” część 1.1 oraz 1.2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ab/>
            </w:r>
          </w:p>
          <w:p w:rsidR="0091518E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518E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Chemperek</w:t>
            </w:r>
            <w:proofErr w:type="spellEnd"/>
          </w:p>
          <w:p w:rsidR="0091518E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A. Kalbarczyk</w:t>
            </w:r>
          </w:p>
          <w:p w:rsidR="0091518E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Trześniowsk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518E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bookmarkEnd w:id="0"/>
      <w:tr w:rsidR="0091518E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FOCUS 2 Second Edition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Sue </w:t>
            </w:r>
            <w:proofErr w:type="spellStart"/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Kay</w:t>
            </w:r>
            <w:proofErr w:type="spellEnd"/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Vaughan Jones, D. </w:t>
            </w:r>
            <w:proofErr w:type="spellStart"/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Brayshow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PEARSON</w:t>
            </w:r>
          </w:p>
        </w:tc>
      </w:tr>
      <w:tr w:rsidR="0091518E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Język niemiecki </w:t>
            </w:r>
            <w:r w:rsidRPr="00993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LUB Język włoski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Informacja podana będzie na początku września</w:t>
            </w:r>
          </w:p>
        </w:tc>
      </w:tr>
      <w:tr w:rsidR="0091518E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Muzyka Zakres podstawowy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1293C"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color w:val="21293C"/>
                <w:sz w:val="20"/>
                <w:szCs w:val="20"/>
                <w:lang w:eastAsia="pl-PL"/>
              </w:rPr>
              <w:t xml:space="preserve">Małgorzata Rykowska, Zbigniew </w:t>
            </w:r>
            <w:proofErr w:type="spellStart"/>
            <w:r w:rsidRPr="009936F4">
              <w:rPr>
                <w:rFonts w:ascii="Calibri" w:eastAsia="Times New Roman" w:hAnsi="Calibri" w:cs="Calibri"/>
                <w:b/>
                <w:bCs/>
                <w:color w:val="21293C"/>
                <w:sz w:val="20"/>
                <w:szCs w:val="20"/>
                <w:lang w:eastAsia="pl-PL"/>
              </w:rPr>
              <w:t>Szałko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Operon</w:t>
            </w:r>
          </w:p>
        </w:tc>
      </w:tr>
      <w:tr w:rsidR="0091518E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Historia 1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Michał Norbert Faszcza, Radosław Lolo, Krzysztof Wiśniewski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91518E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518E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518E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Oblicza geografii 1. Zakres podstawowy.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R. Malarz, M. Więckowski.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91518E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Biologia na czasie cz. 1 - podręcznik zakres podstawowy, Biologia na czasie - karty pracy ucznia cz.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Helmin</w:t>
            </w:r>
            <w:proofErr w:type="spellEnd"/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Jolanta Holeczek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91518E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Chemia </w:t>
            </w:r>
            <w:proofErr w:type="spellStart"/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Liceum,Technikum.Zakres</w:t>
            </w:r>
            <w:proofErr w:type="spellEnd"/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R </w:t>
            </w:r>
            <w:proofErr w:type="spellStart"/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Janiok,M</w:t>
            </w:r>
            <w:proofErr w:type="spellEnd"/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chmurska, G Osiecka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91518E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Fizyka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Zrozumieć fizykę 1 + zbiór zadań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Marcin Braun, Krzysztof </w:t>
            </w:r>
            <w:proofErr w:type="spellStart"/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Byczuk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91518E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Matematyka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Matematyka zakres podstawowy i rozszerzony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91518E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Teraz bajty. Zakres podstawowy. Klasa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91518E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Edukacja dla bezpieczeństwa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Żyję i działam bezpiecznie - podręcznik, Żyję i działam bezpiecznie - zeszyt ćwiczeń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Jarosław Słoma, Danuta Słoma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91518E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 drogach wolności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36F4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ks. Piotr Pierzchała, s. Otylia Pierożek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 Katechetyczne</w:t>
            </w:r>
          </w:p>
        </w:tc>
      </w:tr>
      <w:tr w:rsidR="0091518E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3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PRZEDMIOTY ZAWODOWE W KSZTAŁCENIU MODUŁOWYM (WYKREŚLONE PRZEDMIOTY REALIZOWANE BĄDĄ W KLASACH WYŻSZYCH)</w:t>
            </w:r>
          </w:p>
        </w:tc>
      </w:tr>
      <w:tr w:rsidR="0091518E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INF.03.1 Bezpieczeństwo i higiena pracy.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informacja na początku roku szkolnego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518E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INF.03.2 Podstawy informatyki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Podręcznik do nauki zawodu technik informatyk. Oprogramowanie biurowe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Jolanta Pokorska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Helion Edukacja</w:t>
            </w:r>
          </w:p>
        </w:tc>
      </w:tr>
      <w:tr w:rsidR="0091518E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INF.03.3 Projektowanie i tworzenie stron internetowych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Kwalifikacja INF.03. Tworzenie i administrowanie stronami i aplikacjami internetowymi oraz bazami danych. Część 3. Programowanie aplikacji internetowych. Podręcznik do nauki zawodu technik informatyk i technik programista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Jolanta Pokorska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Helion Edukacja</w:t>
            </w:r>
          </w:p>
        </w:tc>
      </w:tr>
      <w:tr w:rsidR="0091518E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INF.03.4 Projektowanie i administrowanie bazami danych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BAZY DANYCH I SYSTEMY BAZ DANYCH. PODRĘCZNIK DO NAUKI ZAWODU TECHNIK INFORMATYK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Tomasz </w:t>
            </w:r>
            <w:proofErr w:type="spellStart"/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Marciniuk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91518E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INF.03.5 Programowanie aplikacji internetowych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518E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INF.03.6 Język obcy zawodowy ang.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Podręcznik zostanie podany na początku roku szkolnego + materiały własne przygotowane przez nauczyciela.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518E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INF.04.1 Bezpieczeństwo i higiena pracy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518E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INF.04.2 Podstawy programowania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518E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INF.04.3 Projektowanie oprogramowania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518E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INF.04.4 Programowanie obiektowe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518E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INF.04.5 Programowanie aplikacji desktopowych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518E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INF.04.6 Programowanie aplikacji mobilnych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518E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INF.04.7 Programowanie aplikacji zaawansowanych webowych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518E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INF.04.8 Testowanie i dokumentowanie aplikacji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518E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INF.04.9 Język obcy zawodowy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518E" w:rsidRPr="009936F4" w:rsidRDefault="0091518E" w:rsidP="0091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F5F51" w:rsidRDefault="008F5F51"/>
    <w:sectPr w:rsidR="008F5F51" w:rsidSect="005D6C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84"/>
    <w:rsid w:val="002A0984"/>
    <w:rsid w:val="005D6C2A"/>
    <w:rsid w:val="008F5F51"/>
    <w:rsid w:val="0091518E"/>
    <w:rsid w:val="0099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EB7A9-798B-4E81-A541-B039C284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2021-06-16T08:41:00Z</dcterms:created>
  <dcterms:modified xsi:type="dcterms:W3CDTF">2021-07-20T07:36:00Z</dcterms:modified>
</cp:coreProperties>
</file>